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3D" w:rsidRPr="0042053D" w:rsidRDefault="0042053D" w:rsidP="0042053D">
      <w:pPr>
        <w:pStyle w:val="a6"/>
        <w:jc w:val="right"/>
        <w:rPr>
          <w:rFonts w:ascii="Times New Roman" w:hAnsi="Times New Roman" w:cs="Times New Roman"/>
          <w:b/>
          <w:i/>
          <w:sz w:val="24"/>
          <w:szCs w:val="24"/>
        </w:rPr>
      </w:pPr>
      <w:r w:rsidRPr="0042053D">
        <w:rPr>
          <w:rFonts w:ascii="Times New Roman" w:hAnsi="Times New Roman" w:cs="Times New Roman"/>
          <w:b/>
          <w:i/>
          <w:sz w:val="24"/>
          <w:szCs w:val="24"/>
        </w:rPr>
        <w:t>Январь 2013</w:t>
      </w:r>
    </w:p>
    <w:p w:rsidR="0042053D" w:rsidRDefault="0042053D" w:rsidP="0042053D">
      <w:pPr>
        <w:pStyle w:val="a6"/>
        <w:jc w:val="center"/>
        <w:rPr>
          <w:rFonts w:ascii="Times New Roman" w:hAnsi="Times New Roman" w:cs="Times New Roman"/>
          <w:b/>
          <w:color w:val="FF0000"/>
          <w:sz w:val="32"/>
          <w:szCs w:val="32"/>
        </w:rPr>
      </w:pPr>
      <w:r w:rsidRPr="0042053D">
        <w:rPr>
          <w:rFonts w:ascii="Times New Roman" w:hAnsi="Times New Roman" w:cs="Times New Roman"/>
          <w:b/>
          <w:color w:val="FF0000"/>
          <w:sz w:val="32"/>
          <w:szCs w:val="32"/>
        </w:rPr>
        <w:t>Почему ребенок жадничает</w:t>
      </w:r>
      <w:r>
        <w:rPr>
          <w:rFonts w:ascii="Times New Roman" w:hAnsi="Times New Roman" w:cs="Times New Roman"/>
          <w:b/>
          <w:color w:val="FF0000"/>
          <w:sz w:val="32"/>
          <w:szCs w:val="32"/>
        </w:rPr>
        <w:t>.</w:t>
      </w:r>
    </w:p>
    <w:p w:rsidR="0042053D" w:rsidRPr="0042053D" w:rsidRDefault="0042053D" w:rsidP="0042053D">
      <w:pPr>
        <w:pStyle w:val="a6"/>
        <w:jc w:val="center"/>
        <w:rPr>
          <w:rFonts w:ascii="Times New Roman" w:hAnsi="Times New Roman" w:cs="Times New Roman"/>
          <w:b/>
          <w:color w:val="FF0000"/>
          <w:sz w:val="32"/>
          <w:szCs w:val="32"/>
        </w:rPr>
      </w:pPr>
    </w:p>
    <w:p w:rsidR="0042053D" w:rsidRPr="0042053D" w:rsidRDefault="0042053D" w:rsidP="0042053D">
      <w:pPr>
        <w:pStyle w:val="a6"/>
        <w:ind w:firstLine="708"/>
        <w:rPr>
          <w:rFonts w:ascii="Times New Roman" w:hAnsi="Times New Roman" w:cs="Times New Roman"/>
          <w:sz w:val="28"/>
          <w:szCs w:val="28"/>
        </w:rPr>
      </w:pPr>
      <w:r w:rsidRPr="0042053D">
        <w:rPr>
          <w:rFonts w:ascii="Times New Roman" w:hAnsi="Times New Roman" w:cs="Times New Roman"/>
          <w:sz w:val="28"/>
          <w:szCs w:val="28"/>
        </w:rPr>
        <w:t>Жадность в той или иной мере свойственна всем малышам. На какой-то период любимыми словами ребенка становятся: «мой», «моя», «мое»,</w:t>
      </w:r>
      <w:r w:rsidRPr="0042053D">
        <w:rPr>
          <w:rFonts w:ascii="Times New Roman" w:hAnsi="Times New Roman" w:cs="Times New Roman"/>
          <w:sz w:val="28"/>
          <w:szCs w:val="28"/>
        </w:rPr>
        <w:br/>
        <w:t>«где мне?». Конечно, такие проявления детской натуры не радуют родителей.</w:t>
      </w:r>
    </w:p>
    <w:p w:rsidR="0042053D" w:rsidRPr="0042053D" w:rsidRDefault="0042053D" w:rsidP="0042053D">
      <w:pPr>
        <w:pStyle w:val="a6"/>
        <w:ind w:firstLine="708"/>
        <w:rPr>
          <w:rFonts w:ascii="Times New Roman" w:hAnsi="Times New Roman" w:cs="Times New Roman"/>
          <w:sz w:val="28"/>
          <w:szCs w:val="28"/>
        </w:rPr>
      </w:pPr>
      <w:r w:rsidRPr="0042053D">
        <w:rPr>
          <w:rFonts w:ascii="Times New Roman" w:hAnsi="Times New Roman" w:cs="Times New Roman"/>
          <w:sz w:val="28"/>
          <w:szCs w:val="28"/>
        </w:rPr>
        <w:t>Почему ребенок жадничает? </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 понятие «чужое», без понятия «моё».</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 чувства тоже надо уважать.</w:t>
      </w:r>
    </w:p>
    <w:p w:rsidR="0042053D" w:rsidRPr="0042053D" w:rsidRDefault="0042053D" w:rsidP="0042053D">
      <w:pPr>
        <w:pStyle w:val="a6"/>
        <w:ind w:firstLine="708"/>
        <w:rPr>
          <w:rFonts w:ascii="Times New Roman" w:hAnsi="Times New Roman" w:cs="Times New Roman"/>
          <w:sz w:val="28"/>
          <w:szCs w:val="28"/>
        </w:rPr>
      </w:pPr>
      <w:r w:rsidRPr="0042053D">
        <w:rPr>
          <w:rFonts w:ascii="Times New Roman" w:hAnsi="Times New Roman" w:cs="Times New Roman"/>
          <w:sz w:val="28"/>
          <w:szCs w:val="28"/>
        </w:rPr>
        <w:t>Что делать, если ребенок не делится игрушками с родными братьями и сестрами или друзьями по детской площадке? Как научить малыша щедрости? Чтобы ответить на этот вопрос, давайте сначала рассмотрим, что не надо делать родителям.</w:t>
      </w:r>
    </w:p>
    <w:p w:rsidR="0042053D" w:rsidRPr="0042053D" w:rsidRDefault="0042053D" w:rsidP="0042053D">
      <w:pPr>
        <w:pStyle w:val="a6"/>
        <w:ind w:firstLine="708"/>
        <w:rPr>
          <w:rFonts w:ascii="Times New Roman" w:hAnsi="Times New Roman" w:cs="Times New Roman"/>
          <w:sz w:val="28"/>
          <w:szCs w:val="28"/>
          <w:u w:val="single"/>
        </w:rPr>
      </w:pPr>
      <w:r w:rsidRPr="0042053D">
        <w:rPr>
          <w:rFonts w:ascii="Times New Roman" w:hAnsi="Times New Roman" w:cs="Times New Roman"/>
          <w:sz w:val="28"/>
          <w:szCs w:val="28"/>
          <w:u w:val="single"/>
        </w:rPr>
        <w:t>Типичные ошибки при обучении детей делиться</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1. Никогда не заставляйте ребенка. Как вы думаете, чему можно научить малыша, отбирая у него игрушку и отдавая её другому ребенку? Представьте себе на минутку, что ваш начальник заходит в ваш кабинет, забирает ваш ноутбук и отдает его вашему сослуживцу. Есть ли основания полагать, что это подхлестнет вашу готовность поделиться? 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 жадничать, не применяя силу.</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2. Не вынуждайте старшего ребенка всегда уступать младшему. 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 бы она ни играла). 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 xml:space="preserve">Когда взрослые вмешиваются в детские ссоры из-за игрушек, в первую очередь они должны думать не о воспитательном моменте, а о чувствах детей. Если два ребенка ссорятся из-за игрушки, не становитесь на сторону одного из них. Дети очень чутко реагируют на действия родителей. Если мама отбирает игрушку у </w:t>
      </w:r>
      <w:r w:rsidRPr="0042053D">
        <w:rPr>
          <w:rFonts w:ascii="Times New Roman" w:hAnsi="Times New Roman" w:cs="Times New Roman"/>
          <w:sz w:val="28"/>
          <w:szCs w:val="28"/>
        </w:rPr>
        <w:lastRenderedPageBreak/>
        <w:t>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 по отношению к первому.</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3. Не навешивайте на малыша ярлыки - «</w:t>
      </w:r>
      <w:proofErr w:type="gramStart"/>
      <w:r w:rsidRPr="0042053D">
        <w:rPr>
          <w:rFonts w:ascii="Times New Roman" w:hAnsi="Times New Roman" w:cs="Times New Roman"/>
          <w:sz w:val="28"/>
          <w:szCs w:val="28"/>
        </w:rPr>
        <w:t>жадина-говядина</w:t>
      </w:r>
      <w:proofErr w:type="gramEnd"/>
      <w:r w:rsidRPr="0042053D">
        <w:rPr>
          <w:rFonts w:ascii="Times New Roman" w:hAnsi="Times New Roman" w:cs="Times New Roman"/>
          <w:sz w:val="28"/>
          <w:szCs w:val="28"/>
        </w:rPr>
        <w:t>», «вредный ребенок» и т.д. Осуждая поведение, не осуждайте самого ребенка.</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Как научить малыша делиться?</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w:t>
      </w:r>
    </w:p>
    <w:p w:rsidR="0042053D" w:rsidRPr="0042053D" w:rsidRDefault="0042053D" w:rsidP="0042053D">
      <w:pPr>
        <w:pStyle w:val="a6"/>
        <w:ind w:firstLine="708"/>
        <w:rPr>
          <w:rFonts w:ascii="Times New Roman" w:hAnsi="Times New Roman" w:cs="Times New Roman"/>
          <w:sz w:val="28"/>
          <w:szCs w:val="28"/>
          <w:u w:val="single"/>
        </w:rPr>
      </w:pPr>
      <w:r w:rsidRPr="0042053D">
        <w:rPr>
          <w:rFonts w:ascii="Times New Roman" w:hAnsi="Times New Roman" w:cs="Times New Roman"/>
          <w:sz w:val="28"/>
          <w:szCs w:val="28"/>
          <w:u w:val="single"/>
        </w:rPr>
        <w:t>Ребенку будет легче воспринять идею обмена правильно, если вы сможете объяснить ему два важных момента:</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1. Он делится своей игрушкой только на некоторое время. Другой малыш поиграет и отдаст ему её обратно.</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2. Уступки – явление двустороннее. Он даст другому малышу машинку, но сам сможет поиграть в его мяч. Сегодня он поделится печеньем с братишкой, а завтра тот поделится с ним шоколадкой.</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 xml:space="preserve">В некоторых ситуациях самым лучшим решением будет не заострять внимание на конфликте, а отвлечь детей. К вам пришли гости, а малышка вцепилась в свои игрушки и отказывается делиться с другими детьми? При этом дети окружили её и пытаются вытащить игрушки из её рук? Уговорить девочку поделиться в такой ситуации будет крайне сложно (ведь упрямство, свойственное кризису трех лет, никто не отменял). Особенно если вы сами при этом нервничаете, поскольку чувствуете молчаливое давление со стороны других родителей. 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 поиграть, что они не заберут её игрушки домой. Напомните, как другие ребятишки делились с ней. Или наоборот, как ей было обидно, </w:t>
      </w:r>
      <w:proofErr w:type="gramStart"/>
      <w:r w:rsidRPr="0042053D">
        <w:rPr>
          <w:rFonts w:ascii="Times New Roman" w:hAnsi="Times New Roman" w:cs="Times New Roman"/>
          <w:sz w:val="28"/>
          <w:szCs w:val="28"/>
        </w:rPr>
        <w:t>потому</w:t>
      </w:r>
      <w:proofErr w:type="gramEnd"/>
      <w:r w:rsidRPr="0042053D">
        <w:rPr>
          <w:rFonts w:ascii="Times New Roman" w:hAnsi="Times New Roman" w:cs="Times New Roman"/>
          <w:sz w:val="28"/>
          <w:szCs w:val="28"/>
        </w:rPr>
        <w:t xml:space="preserve"> что кто-то другой жадничал. Предложите ей самой выбрать, какие игрушки она даст другим детям.</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Безусловно, родители испытывают смущение и даже стыд, когда их дети жадничают. Но если вы уверены в доброй основе вашего ребенка, вам будет легче оставаться спокойными в конфликтной ситуации.</w:t>
      </w:r>
    </w:p>
    <w:p w:rsidR="0042053D"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t> </w:t>
      </w:r>
    </w:p>
    <w:p w:rsidR="0037776B" w:rsidRPr="0042053D" w:rsidRDefault="0042053D" w:rsidP="0042053D">
      <w:pPr>
        <w:pStyle w:val="a6"/>
        <w:rPr>
          <w:rFonts w:ascii="Times New Roman" w:hAnsi="Times New Roman" w:cs="Times New Roman"/>
          <w:sz w:val="28"/>
          <w:szCs w:val="28"/>
        </w:rPr>
      </w:pPr>
      <w:r w:rsidRPr="0042053D">
        <w:rPr>
          <w:rFonts w:ascii="Times New Roman" w:hAnsi="Times New Roman" w:cs="Times New Roman"/>
          <w:sz w:val="28"/>
          <w:szCs w:val="28"/>
        </w:rPr>
        <w:br w:type="page"/>
      </w:r>
    </w:p>
    <w:sectPr w:rsidR="0037776B" w:rsidRPr="0042053D" w:rsidSect="0042053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053D"/>
    <w:rsid w:val="0037776B"/>
    <w:rsid w:val="00420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2053D"/>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053D"/>
    <w:rPr>
      <w:rFonts w:ascii="Cambria" w:eastAsia="Times New Roman" w:hAnsi="Cambria" w:cs="Times New Roman"/>
      <w:b/>
      <w:bCs/>
      <w:i/>
      <w:iCs/>
      <w:sz w:val="28"/>
      <w:szCs w:val="28"/>
      <w:lang w:eastAsia="en-US"/>
    </w:rPr>
  </w:style>
  <w:style w:type="character" w:styleId="a3">
    <w:name w:val="Strong"/>
    <w:basedOn w:val="a0"/>
    <w:uiPriority w:val="22"/>
    <w:qFormat/>
    <w:rsid w:val="0042053D"/>
    <w:rPr>
      <w:b/>
      <w:bCs/>
    </w:rPr>
  </w:style>
  <w:style w:type="character" w:styleId="a4">
    <w:name w:val="Emphasis"/>
    <w:basedOn w:val="a0"/>
    <w:uiPriority w:val="20"/>
    <w:qFormat/>
    <w:rsid w:val="0042053D"/>
    <w:rPr>
      <w:i/>
      <w:iCs/>
    </w:rPr>
  </w:style>
  <w:style w:type="character" w:customStyle="1" w:styleId="apple-converted-space">
    <w:name w:val="apple-converted-space"/>
    <w:basedOn w:val="a0"/>
    <w:rsid w:val="0042053D"/>
  </w:style>
  <w:style w:type="paragraph" w:styleId="a5">
    <w:name w:val="Normal (Web)"/>
    <w:basedOn w:val="a"/>
    <w:uiPriority w:val="99"/>
    <w:semiHidden/>
    <w:unhideWhenUsed/>
    <w:rsid w:val="0042053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205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4584</Characters>
  <Application>Microsoft Office Word</Application>
  <DocSecurity>0</DocSecurity>
  <Lines>38</Lines>
  <Paragraphs>10</Paragraphs>
  <ScaleCrop>false</ScaleCrop>
  <Company>MICROSOFT</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2013-01-08T08:08:00Z</dcterms:created>
  <dcterms:modified xsi:type="dcterms:W3CDTF">2013-01-08T08:10:00Z</dcterms:modified>
</cp:coreProperties>
</file>