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BA" w:rsidRPr="00E449B9" w:rsidRDefault="00E449B9">
      <w:pPr>
        <w:rPr>
          <w:lang w:val="en-US"/>
        </w:rPr>
      </w:pPr>
      <w:r w:rsidRPr="00E449B9">
        <w:t>Право на получение компенсации части родительской платы за присмотр и уход за детьми в МДОУ из </w:t>
      </w:r>
      <w:hyperlink r:id="rId4" w:history="1">
        <w:r w:rsidRPr="00E449B9">
          <w:rPr>
            <w:rStyle w:val="a3"/>
            <w:b/>
            <w:bCs/>
          </w:rPr>
          <w:t>городского бюджета</w:t>
        </w:r>
      </w:hyperlink>
      <w:r w:rsidRPr="00E449B9">
        <w:t> имеют следующие категории граждан: </w:t>
      </w:r>
      <w:r w:rsidRPr="00E449B9">
        <w:br/>
      </w:r>
      <w:r w:rsidRPr="00E449B9">
        <w:br/>
        <w:t>многодетные семьи; семьи, потерявшие кормильца в местах боевых действий; семьи, имеющие детей, один из родителей в которых относится к категории граждан, подвергшихся воздействию радиации вследствие катастрофы на Чернобыльской АЭС и аварии на ПО "Маяк"; малоимущие семьи, в которых один из родителей является работником МДОУ; одиноким матерям, имеющим среднедушевой доход семьи ниже величины прожиточного минимума, установленного Губернатором ЯО: </w:t>
      </w:r>
      <w:r w:rsidRPr="00E449B9">
        <w:br/>
      </w:r>
      <w:r w:rsidRPr="00E449B9">
        <w:br/>
        <w:t>• 80% - на первого ребенка; </w:t>
      </w:r>
      <w:r w:rsidRPr="00E449B9">
        <w:br/>
      </w:r>
      <w:r w:rsidRPr="00E449B9">
        <w:br/>
        <w:t>• 50% - на второго ребенка; </w:t>
      </w:r>
      <w:r w:rsidRPr="00E449B9">
        <w:br/>
      </w:r>
      <w:r w:rsidRPr="00E449B9">
        <w:br/>
        <w:t>• 30% - на третьего и последующих детей; </w:t>
      </w:r>
      <w:r w:rsidRPr="00E449B9">
        <w:br/>
      </w:r>
      <w:r w:rsidRPr="00E449B9">
        <w:br/>
      </w:r>
      <w:r w:rsidRPr="00E449B9">
        <w:br/>
        <w:t>одинокие матери, семьи, в которых один из родителей является неработающим инвалидом 1 или 2 степени: </w:t>
      </w:r>
      <w:r w:rsidRPr="00E449B9">
        <w:br/>
      </w:r>
      <w:r w:rsidRPr="00E449B9">
        <w:br/>
        <w:t>• 30% - на первого ребенка; </w:t>
      </w:r>
      <w:r w:rsidRPr="00E449B9">
        <w:br/>
      </w:r>
      <w:r w:rsidRPr="00E449B9">
        <w:br/>
        <w:t>• 20% - на второго ребенка; </w:t>
      </w:r>
      <w:r w:rsidRPr="00E449B9">
        <w:br/>
      </w:r>
      <w:r w:rsidRPr="00E449B9">
        <w:br/>
      </w:r>
      <w:r w:rsidRPr="00E449B9">
        <w:br/>
      </w:r>
      <w:r w:rsidRPr="00E449B9">
        <w:br/>
      </w:r>
      <w:hyperlink r:id="rId5" w:history="1">
        <w:r w:rsidRPr="00E449B9">
          <w:rPr>
            <w:rStyle w:val="a3"/>
            <w:b/>
            <w:bCs/>
          </w:rPr>
          <w:t>Порядок назначения и выплаты компенсации части родительской платы</w:t>
        </w:r>
      </w:hyperlink>
      <w:r w:rsidRPr="00E449B9">
        <w:t> за присмотр и уход в государственных и муниципальных образовательных учреждениях Ярославской области, реализующих основную общеобразовательную программу дошкольного образования (далее - Порядок), разработан в целях реализации Федерального закона от 29.12.2012 года №273-ФЗ "Об образовании в Российской Федерации", Закона Ярославской области от 19.12.2008 года №65-з "Социальный кодекс Ярославской области". </w:t>
      </w:r>
      <w:r w:rsidRPr="00E449B9">
        <w:br/>
      </w:r>
      <w:r w:rsidRPr="00E449B9">
        <w:br/>
        <w:t>Размер компенсации определяется в зависимости от количества в семье детей в возрасте до 18 лет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законодательством, при этом размер компенсации составляет: </w:t>
      </w:r>
      <w:r w:rsidRPr="00E449B9">
        <w:br/>
      </w:r>
      <w:r w:rsidRPr="00E449B9">
        <w:br/>
        <w:t>• на первого ребенка - 20% внесенной родительской платы, фактически взимаемой за содержание ребенка в соответствующем образовательном учреждении; </w:t>
      </w:r>
      <w:r w:rsidRPr="00E449B9">
        <w:br/>
      </w:r>
      <w:r w:rsidRPr="00E449B9">
        <w:br/>
        <w:t>• на второго ребенка - 50% внесенной родительской платы, фактически взимаемой за содержание ребенка в соответствующем образовательном учреждении; </w:t>
      </w:r>
      <w:r w:rsidRPr="00E449B9">
        <w:br/>
      </w:r>
      <w:r w:rsidRPr="00E449B9">
        <w:br/>
        <w:t>• на третьего ребенка и последующих детей - 70% внесенной родительской платы, фактически взимаемой за содержание ребенка в соответствующем образовательном учреждении.</w:t>
      </w:r>
      <w:bookmarkStart w:id="0" w:name="_GoBack"/>
      <w:bookmarkEnd w:id="0"/>
    </w:p>
    <w:sectPr w:rsidR="00534EBA" w:rsidRPr="00E4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06"/>
    <w:rsid w:val="00135606"/>
    <w:rsid w:val="00534EBA"/>
    <w:rsid w:val="00E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0A6B-4E19-42D8-97AC-E5682D7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dou1.ru/_tekst/poryadok.pdf" TargetMode="External"/><Relationship Id="rId4" Type="http://schemas.openxmlformats.org/officeDocument/2006/relationships/hyperlink" Target="http://www.yardou1.ru/_tekst/%E2%84%96%204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2015-09-20T17:37:00Z</dcterms:created>
  <dcterms:modified xsi:type="dcterms:W3CDTF">2015-09-20T17:38:00Z</dcterms:modified>
</cp:coreProperties>
</file>